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38AEE">
      <w:pPr>
        <w:bidi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 w14:paraId="58522A49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20"/>
        </w:rPr>
      </w:pPr>
    </w:p>
    <w:p w14:paraId="75FC5A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pacing w:val="-20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lang w:eastAsia="zh-CN"/>
        </w:rPr>
        <w:t>2025年</w:t>
      </w:r>
      <w:r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lang w:val="en-US" w:eastAsia="zh-CN"/>
        </w:rPr>
        <w:t>全国</w:t>
      </w:r>
      <w:r>
        <w:rPr>
          <w:rFonts w:hint="eastAsia" w:ascii="Times New Roman" w:hAnsi="Times New Roman" w:eastAsia="方正小标宋简体" w:cs="Times New Roman"/>
          <w:color w:val="auto"/>
          <w:spacing w:val="-20"/>
          <w:sz w:val="44"/>
          <w:szCs w:val="44"/>
          <w:lang w:eastAsia="zh-CN"/>
        </w:rPr>
        <w:t>科技活动周柳州活动参展回执单</w:t>
      </w:r>
    </w:p>
    <w:p w14:paraId="462DA6C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</w:p>
    <w:tbl>
      <w:tblPr>
        <w:tblStyle w:val="11"/>
        <w:tblW w:w="8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7"/>
        <w:gridCol w:w="1392"/>
        <w:gridCol w:w="2088"/>
        <w:gridCol w:w="1428"/>
        <w:gridCol w:w="2285"/>
      </w:tblGrid>
      <w:tr w14:paraId="206E1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7" w:type="dxa"/>
            <w:noWrap w:val="0"/>
            <w:vAlign w:val="center"/>
          </w:tcPr>
          <w:p w14:paraId="67333C04">
            <w:pPr>
              <w:keepNext/>
              <w:keepLines/>
              <w:widowControl w:val="0"/>
              <w:spacing w:before="0" w:after="0" w:line="24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单位名称</w:t>
            </w:r>
          </w:p>
        </w:tc>
        <w:tc>
          <w:tcPr>
            <w:tcW w:w="7193" w:type="dxa"/>
            <w:gridSpan w:val="4"/>
            <w:noWrap w:val="0"/>
            <w:vAlign w:val="center"/>
          </w:tcPr>
          <w:p w14:paraId="08CBCD5E">
            <w:pPr>
              <w:keepNext/>
              <w:keepLines/>
              <w:widowControl w:val="0"/>
              <w:spacing w:before="0" w:after="0" w:line="240" w:lineRule="auto"/>
              <w:jc w:val="center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E94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7" w:type="dxa"/>
            <w:noWrap w:val="0"/>
            <w:vAlign w:val="center"/>
          </w:tcPr>
          <w:p w14:paraId="6B4D5F2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项目名称</w:t>
            </w:r>
          </w:p>
        </w:tc>
        <w:tc>
          <w:tcPr>
            <w:tcW w:w="7193" w:type="dxa"/>
            <w:gridSpan w:val="4"/>
            <w:noWrap w:val="0"/>
            <w:vAlign w:val="center"/>
          </w:tcPr>
          <w:p w14:paraId="4819C823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DFF8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7" w:type="dxa"/>
            <w:vMerge w:val="restart"/>
            <w:noWrap w:val="0"/>
            <w:vAlign w:val="center"/>
          </w:tcPr>
          <w:p w14:paraId="660C5BC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联系人</w:t>
            </w:r>
          </w:p>
        </w:tc>
        <w:tc>
          <w:tcPr>
            <w:tcW w:w="1392" w:type="dxa"/>
            <w:noWrap w:val="0"/>
            <w:vAlign w:val="center"/>
          </w:tcPr>
          <w:p w14:paraId="270ABA02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2088" w:type="dxa"/>
            <w:noWrap w:val="0"/>
            <w:vAlign w:val="center"/>
          </w:tcPr>
          <w:p w14:paraId="3DA643A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38EF390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职务</w:t>
            </w:r>
          </w:p>
        </w:tc>
        <w:tc>
          <w:tcPr>
            <w:tcW w:w="2285" w:type="dxa"/>
            <w:noWrap w:val="0"/>
            <w:vAlign w:val="center"/>
          </w:tcPr>
          <w:p w14:paraId="1011B6FA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0FCCC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7" w:type="dxa"/>
            <w:vMerge w:val="continue"/>
            <w:noWrap w:val="0"/>
            <w:vAlign w:val="center"/>
          </w:tcPr>
          <w:p w14:paraId="6DC2E360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92" w:type="dxa"/>
            <w:noWrap w:val="0"/>
            <w:vAlign w:val="center"/>
          </w:tcPr>
          <w:p w14:paraId="16029298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手机</w:t>
            </w:r>
          </w:p>
        </w:tc>
        <w:tc>
          <w:tcPr>
            <w:tcW w:w="2088" w:type="dxa"/>
            <w:noWrap w:val="0"/>
            <w:vAlign w:val="center"/>
          </w:tcPr>
          <w:p w14:paraId="35ADC2F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428" w:type="dxa"/>
            <w:noWrap w:val="0"/>
            <w:vAlign w:val="center"/>
          </w:tcPr>
          <w:p w14:paraId="6D904B41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电子邮箱</w:t>
            </w:r>
          </w:p>
        </w:tc>
        <w:tc>
          <w:tcPr>
            <w:tcW w:w="2285" w:type="dxa"/>
            <w:noWrap w:val="0"/>
            <w:vAlign w:val="center"/>
          </w:tcPr>
          <w:p w14:paraId="7A0A963B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404C4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1" w:hRule="atLeast"/>
          <w:jc w:val="center"/>
        </w:trPr>
        <w:tc>
          <w:tcPr>
            <w:tcW w:w="8920" w:type="dxa"/>
            <w:gridSpan w:val="5"/>
            <w:noWrap w:val="0"/>
            <w:vAlign w:val="top"/>
          </w:tcPr>
          <w:p w14:paraId="1856750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项目简介及亮点（300字以内）：</w:t>
            </w:r>
          </w:p>
          <w:p w14:paraId="7D0C38F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FE34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7" w:type="dxa"/>
            <w:noWrap w:val="0"/>
            <w:vAlign w:val="center"/>
          </w:tcPr>
          <w:p w14:paraId="257A87C4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kern w:val="2"/>
                <w:sz w:val="28"/>
                <w:szCs w:val="28"/>
              </w:rPr>
              <w:t>所需面积</w:t>
            </w:r>
          </w:p>
        </w:tc>
        <w:tc>
          <w:tcPr>
            <w:tcW w:w="7193" w:type="dxa"/>
            <w:gridSpan w:val="4"/>
            <w:noWrap w:val="0"/>
            <w:vAlign w:val="center"/>
          </w:tcPr>
          <w:p w14:paraId="67AE3799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color w:val="auto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</w:rPr>
              <w:t>m</w:t>
            </w:r>
            <w:r>
              <w:rPr>
                <w:rFonts w:hint="default" w:ascii="Times New Roman" w:hAnsi="Times New Roman" w:eastAsia="仿宋_GB2312" w:cs="Times New Roman"/>
                <w:b w:val="0"/>
                <w:color w:val="auto"/>
                <w:sz w:val="28"/>
                <w:szCs w:val="28"/>
                <w:vertAlign w:val="superscript"/>
              </w:rPr>
              <w:t>2</w:t>
            </w:r>
          </w:p>
        </w:tc>
      </w:tr>
      <w:tr w14:paraId="6203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7" w:type="dxa"/>
            <w:noWrap w:val="0"/>
            <w:vAlign w:val="center"/>
          </w:tcPr>
          <w:p w14:paraId="05705A4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参与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方式</w:t>
            </w:r>
          </w:p>
        </w:tc>
        <w:tc>
          <w:tcPr>
            <w:tcW w:w="7193" w:type="dxa"/>
            <w:gridSpan w:val="4"/>
            <w:noWrap w:val="0"/>
            <w:vAlign w:val="center"/>
          </w:tcPr>
          <w:p w14:paraId="0CDD3B06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0DFE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27" w:type="dxa"/>
            <w:noWrap w:val="0"/>
            <w:vAlign w:val="center"/>
          </w:tcPr>
          <w:p w14:paraId="5D619385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center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  <w:t>实物</w:t>
            </w:r>
          </w:p>
        </w:tc>
        <w:tc>
          <w:tcPr>
            <w:tcW w:w="7193" w:type="dxa"/>
            <w:gridSpan w:val="4"/>
            <w:noWrap w:val="0"/>
            <w:vAlign w:val="center"/>
          </w:tcPr>
          <w:p w14:paraId="2D484CBC">
            <w:pPr>
              <w:keepNext/>
              <w:keepLines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00" w:lineRule="exact"/>
              <w:jc w:val="both"/>
              <w:textAlignment w:val="auto"/>
              <w:outlineLvl w:val="0"/>
              <w:rPr>
                <w:rFonts w:hint="default" w:ascii="Times New Roman" w:hAnsi="Times New Roman" w:eastAsia="仿宋_GB2312" w:cs="Times New Roman"/>
                <w:b w:val="0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  <w:t>重量：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8"/>
                <w:szCs w:val="28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44"/>
                <w:sz w:val="28"/>
                <w:szCs w:val="28"/>
                <w:u w:val="single"/>
                <w:lang w:val="en-US" w:eastAsia="zh-CN" w:bidi="ar-SA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8"/>
                <w:szCs w:val="28"/>
                <w:u w:val="single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b w:val="0"/>
                <w:bCs/>
                <w:kern w:val="44"/>
                <w:sz w:val="28"/>
                <w:szCs w:val="28"/>
                <w:u w:val="none"/>
                <w:lang w:val="en-US" w:eastAsia="zh-CN" w:bidi="ar-SA"/>
              </w:rPr>
              <w:t>kg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  <w:t xml:space="preserve">    体积（长*宽*高）：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8"/>
                <w:szCs w:val="28"/>
                <w:u w:val="single"/>
                <w:lang w:val="en-US" w:eastAsia="zh-CN" w:bidi="ar-SA"/>
              </w:rPr>
              <w:t xml:space="preserve">        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kern w:val="44"/>
                <w:sz w:val="28"/>
                <w:szCs w:val="28"/>
                <w:lang w:val="en-US" w:eastAsia="zh-CN" w:bidi="ar-SA"/>
              </w:rPr>
              <w:t>m³</w:t>
            </w:r>
          </w:p>
        </w:tc>
      </w:tr>
      <w:tr w14:paraId="50EC6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7" w:hRule="exact"/>
          <w:jc w:val="center"/>
        </w:trPr>
        <w:tc>
          <w:tcPr>
            <w:tcW w:w="1727" w:type="dxa"/>
            <w:noWrap w:val="0"/>
            <w:vAlign w:val="center"/>
          </w:tcPr>
          <w:p w14:paraId="145A4BE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项目图片</w:t>
            </w:r>
          </w:p>
        </w:tc>
        <w:tc>
          <w:tcPr>
            <w:tcW w:w="7193" w:type="dxa"/>
            <w:gridSpan w:val="4"/>
            <w:noWrap w:val="0"/>
            <w:vAlign w:val="center"/>
          </w:tcPr>
          <w:p w14:paraId="547EDE9D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张（2～3张，单张图片不小于2MB，JPG格式），以文字说明对照片进行命名。</w:t>
            </w:r>
          </w:p>
        </w:tc>
      </w:tr>
      <w:tr w14:paraId="732FC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exact"/>
          <w:jc w:val="center"/>
        </w:trPr>
        <w:tc>
          <w:tcPr>
            <w:tcW w:w="1727" w:type="dxa"/>
            <w:noWrap w:val="0"/>
            <w:vAlign w:val="center"/>
          </w:tcPr>
          <w:p w14:paraId="696996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水电等</w:t>
            </w:r>
          </w:p>
          <w:p w14:paraId="23E7C1FF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他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要求</w:t>
            </w:r>
          </w:p>
        </w:tc>
        <w:tc>
          <w:tcPr>
            <w:tcW w:w="7193" w:type="dxa"/>
            <w:gridSpan w:val="4"/>
            <w:noWrap w:val="0"/>
            <w:vAlign w:val="center"/>
          </w:tcPr>
          <w:p w14:paraId="15226F1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</w:p>
        </w:tc>
      </w:tr>
    </w:tbl>
    <w:p w14:paraId="07F656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ascii="Times New Roman" w:hAnsi="Times New Roman" w:eastAsia="仿宋_GB2312" w:cs="Times New Roman"/>
          <w:b w:val="0"/>
          <w:bCs w:val="0"/>
          <w:kern w:val="44"/>
          <w:sz w:val="24"/>
          <w:szCs w:val="2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kern w:val="44"/>
          <w:sz w:val="24"/>
          <w:szCs w:val="24"/>
          <w:lang w:val="en-US" w:eastAsia="zh-CN" w:bidi="ar-SA"/>
        </w:rPr>
        <w:t>注：</w:t>
      </w:r>
      <w:r>
        <w:rPr>
          <w:rFonts w:hint="default" w:ascii="Times New Roman" w:hAnsi="Times New Roman" w:eastAsia="仿宋_GB2312" w:cs="Times New Roman"/>
          <w:b w:val="0"/>
          <w:bCs w:val="0"/>
          <w:kern w:val="44"/>
          <w:sz w:val="24"/>
          <w:szCs w:val="24"/>
          <w:lang w:val="en-US" w:eastAsia="zh-CN" w:bidi="ar-SA"/>
        </w:rPr>
        <w:t>1.</w:t>
      </w:r>
      <w:r>
        <w:rPr>
          <w:rFonts w:hint="eastAsia" w:ascii="Times New Roman" w:hAnsi="Times New Roman" w:eastAsia="仿宋_GB2312" w:cs="Times New Roman"/>
          <w:b w:val="0"/>
          <w:bCs w:val="0"/>
          <w:kern w:val="44"/>
          <w:sz w:val="24"/>
          <w:szCs w:val="24"/>
          <w:lang w:val="en-US" w:eastAsia="zh-CN" w:bidi="ar-SA"/>
        </w:rPr>
        <w:t xml:space="preserve"> 参与</w:t>
      </w:r>
      <w:r>
        <w:rPr>
          <w:rFonts w:hint="default" w:ascii="Times New Roman" w:hAnsi="Times New Roman" w:eastAsia="仿宋_GB2312" w:cs="Times New Roman"/>
          <w:b w:val="0"/>
          <w:bCs w:val="0"/>
          <w:kern w:val="44"/>
          <w:sz w:val="24"/>
          <w:szCs w:val="24"/>
          <w:lang w:val="en-US" w:eastAsia="zh-CN" w:bidi="ar-SA"/>
        </w:rPr>
        <w:t>方式可为视频、展板、现场演示、AR/VR体验、实物、趣味问答等。</w:t>
      </w:r>
    </w:p>
    <w:p w14:paraId="44DDCD8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44"/>
          <w:sz w:val="24"/>
          <w:szCs w:val="24"/>
          <w:lang w:val="en-US" w:eastAsia="zh-CN"/>
        </w:rPr>
        <w:t xml:space="preserve">2. </w:t>
      </w:r>
      <w:r>
        <w:rPr>
          <w:rFonts w:hint="default" w:ascii="Times New Roman" w:hAnsi="Times New Roman" w:eastAsia="仿宋_GB2312" w:cs="Times New Roman"/>
          <w:kern w:val="44"/>
          <w:sz w:val="24"/>
          <w:szCs w:val="24"/>
        </w:rPr>
        <w:t>请于202</w:t>
      </w:r>
      <w:r>
        <w:rPr>
          <w:rFonts w:hint="eastAsia" w:ascii="Times New Roman" w:hAnsi="Times New Roman" w:eastAsia="仿宋_GB2312" w:cs="Times New Roman"/>
          <w:kern w:val="44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44"/>
          <w:sz w:val="24"/>
          <w:szCs w:val="24"/>
        </w:rPr>
        <w:t>年</w:t>
      </w:r>
      <w:r>
        <w:rPr>
          <w:rFonts w:hint="eastAsia" w:ascii="Times New Roman" w:hAnsi="Times New Roman" w:eastAsia="仿宋_GB2312" w:cs="Times New Roman"/>
          <w:kern w:val="44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kern w:val="44"/>
          <w:sz w:val="24"/>
          <w:szCs w:val="24"/>
        </w:rPr>
        <w:t>月</w:t>
      </w:r>
      <w:r>
        <w:rPr>
          <w:rFonts w:hint="eastAsia" w:ascii="Times New Roman" w:hAnsi="Times New Roman" w:eastAsia="仿宋_GB2312" w:cs="Times New Roman"/>
          <w:kern w:val="44"/>
          <w:sz w:val="24"/>
          <w:szCs w:val="24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kern w:val="44"/>
          <w:sz w:val="24"/>
          <w:szCs w:val="24"/>
        </w:rPr>
        <w:t>日前将本表发送至邮</w:t>
      </w:r>
      <w:r>
        <w:rPr>
          <w:rFonts w:hint="default" w:ascii="Times New Roman" w:hAnsi="Times New Roman" w:eastAsia="仿宋_GB2312" w:cs="Times New Roman"/>
          <w:b w:val="0"/>
          <w:bCs w:val="0"/>
          <w:kern w:val="44"/>
          <w:sz w:val="24"/>
          <w:szCs w:val="24"/>
          <w:lang w:val="en-US" w:eastAsia="zh-CN" w:bidi="ar-SA"/>
        </w:rPr>
        <w:t>箱：</w:t>
      </w:r>
      <w:r>
        <w:rPr>
          <w:rFonts w:hint="eastAsia" w:ascii="Times New Roman" w:hAnsi="Times New Roman" w:eastAsia="仿宋_GB2312" w:cs="Times New Roman"/>
          <w:kern w:val="44"/>
          <w:sz w:val="24"/>
          <w:szCs w:val="24"/>
          <w:lang w:val="en-US" w:eastAsia="zh-CN"/>
        </w:rPr>
        <w:t>lzshfz</w:t>
      </w:r>
      <w:r>
        <w:rPr>
          <w:rFonts w:hint="default" w:ascii="Times New Roman" w:hAnsi="Times New Roman" w:eastAsia="仿宋_GB2312" w:cs="Times New Roman"/>
          <w:kern w:val="44"/>
          <w:sz w:val="24"/>
          <w:szCs w:val="24"/>
          <w:lang w:val="en-US" w:eastAsia="zh-CN"/>
        </w:rPr>
        <w:t>@163.com</w:t>
      </w:r>
    </w:p>
    <w:sectPr>
      <w:headerReference r:id="rId3" w:type="default"/>
      <w:footerReference r:id="rId4" w:type="default"/>
      <w:pgSz w:w="11906" w:h="16838"/>
      <w:pgMar w:top="2098" w:right="1531" w:bottom="1417" w:left="1531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DF5952-B650-4E9D-8C72-B26DB90B991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长城小标宋体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3D330A3A-8986-4330-9F86-8CF41861B19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14C0BFF-1B97-481A-9D92-F8DA6C630AA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4F1403">
    <w:pPr>
      <w:pStyle w:val="7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F129D0">
                          <w:pPr>
                            <w:pStyle w:val="7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zg8j0d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F129D0">
                    <w:pPr>
                      <w:pStyle w:val="7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16E6A">
    <w:pPr>
      <w:pStyle w:val="8"/>
      <w:pBdr>
        <w:bottom w:val="none" w:color="auto" w:sz="0" w:space="0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635" cy="0"/>
              <wp:effectExtent l="0" t="0" r="0" b="0"/>
              <wp:wrapNone/>
              <wp:docPr id="1" name="ImpTraceLabel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" cy="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3B7D21B">
                          <w:r>
                            <w:t>ImpTraceLabel=PD94bWwgdmVyc2lvbj0nMS4wJyBlbmNvZGluZz0nVVRGLTgnPz48dHJhY2U+PGNvbnRlbnQ+PC9jb250ZW50PjxhY2NvdW50Pnpwa3Bjb2UycWhrNzJ1eWVzNmlxbDI8L2FjY291bnQ+PG1hY2hpbmVDb2RlPk5NWlRMMUJOMlJFVDAxMTg4CjwvbWFjaGluZUNvZGU+PHRpbWU+MjAyNS0wMi0xOCAxMjowNzozNjwvdGltZT48c3lzdGVtPk1CPHN5c3RlbT48L3RyYWNlPg==</w:t>
                          </w:r>
                        </w:p>
                      </w:txbxContent>
                    </wps:txbx>
                    <wps:bodyPr wrap="square" upright="1"/>
                  </wps:wsp>
                </a:graphicData>
              </a:graphic>
            </wp:anchor>
          </w:drawing>
        </mc:Choice>
        <mc:Fallback>
          <w:pict>
            <v:shape id="ImpTraceLabel" o:spid="_x0000_s1026" o:spt="202" type="#_x0000_t202" style="position:absolute;left:0pt;margin-left:0pt;margin-top:0pt;height:0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">
              <v:fill on="f" focussize="0,0"/>
              <v:stroke on="f"/>
              <v:imagedata o:title=""/>
              <o:lock v:ext="edit" aspectratio="f"/>
              <v:textbox>
                <w:txbxContent>
                  <w:p w14:paraId="33B7D21B">
                    <w:r>
                      <w:t>ImpTraceLabel=PD94bWwgdmVyc2lvbj0nMS4wJyBlbmNvZGluZz0nVVRGLTgnPz48dHJhY2U+PGNvbnRlbnQ+PC9jb250ZW50PjxhY2NvdW50Pnpwa3Bjb2UycWhrNzJ1eWVzNmlxbDI8L2FjY291bnQ+PG1hY2hpbmVDb2RlPk5NWlRMMUJOMlJFVDAxMTg4CjwvbWFjaGluZUNvZGU+PHRpbWU+MjAyNS0wMi0xOCAxMjowNzozNjwvdGltZT48c3lzdGVtPk1CPHN5c3RlbT48L3RyYWNlPg==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4NTAzNWMwYTk1Zjc2YzQ0ZDk1NDE5ZTg4ZWVjNmIifQ=="/>
  </w:docVars>
  <w:rsids>
    <w:rsidRoot w:val="00000000"/>
    <w:rsid w:val="19DE2414"/>
    <w:rsid w:val="22835CF3"/>
    <w:rsid w:val="2BF9040C"/>
    <w:rsid w:val="3ABF721B"/>
    <w:rsid w:val="40D31E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4"/>
    <w:basedOn w:val="1"/>
    <w:next w:val="1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="Calibri Light" w:hAnsi="Calibri Light" w:eastAsia="宋体" w:cs="Times New Roman"/>
      <w:b/>
      <w:bCs/>
      <w:sz w:val="28"/>
      <w:szCs w:val="28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">
    <w:name w:val="正文内容"/>
    <w:basedOn w:val="1"/>
    <w:qFormat/>
    <w:uiPriority w:val="0"/>
    <w:pPr>
      <w:widowControl/>
      <w:spacing w:line="560" w:lineRule="exact"/>
      <w:ind w:firstLine="200"/>
    </w:pPr>
    <w:rPr>
      <w:szCs w:val="22"/>
    </w:rPr>
  </w:style>
  <w:style w:type="paragraph" w:styleId="6">
    <w:name w:val="Block Text"/>
    <w:basedOn w:val="1"/>
    <w:qFormat/>
    <w:uiPriority w:val="0"/>
    <w:pPr>
      <w:spacing w:after="120"/>
      <w:ind w:left="700" w:leftChars="700" w:right="700" w:rightChars="700"/>
    </w:pPr>
    <w:rPr>
      <w:color w:val="000000"/>
      <w:kern w:val="0"/>
      <w:sz w:val="24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libri Light" w:hAnsi="Calibri Light" w:cs="黑体"/>
      <w:b/>
      <w:bCs/>
      <w:sz w:val="32"/>
      <w:szCs w:val="32"/>
    </w:rPr>
  </w:style>
  <w:style w:type="table" w:styleId="12">
    <w:name w:val="Table Grid"/>
    <w:basedOn w:val="11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qFormat/>
    <w:uiPriority w:val="0"/>
  </w:style>
  <w:style w:type="character" w:styleId="15">
    <w:name w:val="Hyperlink"/>
    <w:basedOn w:val="13"/>
    <w:unhideWhenUsed/>
    <w:qFormat/>
    <w:uiPriority w:val="99"/>
    <w:rPr>
      <w:color w:val="0000FF"/>
      <w:u w:val="single"/>
    </w:rPr>
  </w:style>
  <w:style w:type="character" w:customStyle="1" w:styleId="16">
    <w:name w:val="font11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17">
    <w:name w:val="font0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18">
    <w:name w:val="附件标题"/>
    <w:basedOn w:val="5"/>
    <w:next w:val="1"/>
    <w:uiPriority w:val="0"/>
    <w:pPr>
      <w:keepNext w:val="0"/>
      <w:keepLines w:val="0"/>
      <w:spacing w:before="0" w:after="0" w:line="300" w:lineRule="auto"/>
      <w:jc w:val="center"/>
    </w:pPr>
    <w:rPr>
      <w:rFonts w:ascii="Times New Roman" w:hAnsi="Times New Roman" w:eastAsia="长城小标宋体" w:cs="Times New Roman"/>
      <w:spacing w:val="6"/>
      <w:sz w:val="36"/>
      <w:szCs w:val="36"/>
    </w:rPr>
  </w:style>
  <w:style w:type="paragraph" w:customStyle="1" w:styleId="19">
    <w:name w:val="List Paragraph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20">
    <w:name w:val="Normal_0"/>
    <w:qFormat/>
    <w:uiPriority w:val="0"/>
    <w:pPr>
      <w:jc w:val="both"/>
    </w:pPr>
    <w:rPr>
      <w:rFonts w:ascii="Times New Roman" w:hAnsi="Times New Roman" w:eastAsia="宋体" w:cs="宋体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223</Characters>
  <Lines>0</Lines>
  <Paragraphs>0</Paragraphs>
  <TotalTime>16</TotalTime>
  <ScaleCrop>false</ScaleCrop>
  <LinksUpToDate>false</LinksUpToDate>
  <CharactersWithSpaces>258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2014-11-02T04:08:00Z</dcterms:created>
  <dc:creator>Administrator</dc:creator>
  <cp:lastModifiedBy>人间就是用来烟火和蒸发的</cp:lastModifiedBy>
  <cp:lastPrinted>2025-02-19T03:26:00Z</cp:lastPrinted>
  <dcterms:modified xsi:type="dcterms:W3CDTF">2025-05-12T08:29:49Z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63169046185D44FE91681D07EC338D76_13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eyJoZGlkIjoiMzRmYTA4ZmEyNTVhNTM3NmM4OGM1MWY2YzM4NTA4OWIiLCJ1c2VySWQiOiI0Mjg4NzIzNzAifQ==</vt:lpwstr>
  </property>
</Properties>
</file>