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sz w:val="24"/>
        </w:rPr>
      </w:pPr>
    </w:p>
    <w:p>
      <w:pPr>
        <w:spacing w:line="560" w:lineRule="exact"/>
        <w:rPr>
          <w:sz w:val="24"/>
        </w:rPr>
      </w:pPr>
    </w:p>
    <w:p>
      <w:pPr>
        <w:spacing w:line="6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柳州市科技计划项目验收</w:t>
      </w:r>
      <w:r>
        <w:rPr>
          <w:rFonts w:hint="eastAsia" w:eastAsia="方正小标宋简体"/>
          <w:sz w:val="44"/>
          <w:szCs w:val="44"/>
        </w:rPr>
        <w:t>结论</w:t>
      </w:r>
      <w:r>
        <w:rPr>
          <w:rFonts w:eastAsia="方正小标宋简体"/>
          <w:sz w:val="44"/>
          <w:szCs w:val="44"/>
        </w:rPr>
        <w:t>公示</w:t>
      </w:r>
    </w:p>
    <w:p>
      <w:pPr>
        <w:spacing w:after="159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（拟不通过验收项目）</w:t>
      </w:r>
    </w:p>
    <w:tbl>
      <w:tblPr>
        <w:tblStyle w:val="6"/>
        <w:tblW w:w="9013" w:type="dxa"/>
        <w:jc w:val="center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0"/>
        <w:gridCol w:w="3261"/>
        <w:gridCol w:w="2106"/>
        <w:gridCol w:w="21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75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桑叶茶与桑叶粉开发技术应用研究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tblCellSpacing w:w="0" w:type="dxa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合同编号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2018BF10501</w:t>
            </w:r>
          </w:p>
        </w:tc>
        <w:tc>
          <w:tcPr>
            <w:tcW w:w="2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负责人</w:t>
            </w:r>
          </w:p>
        </w:tc>
        <w:tc>
          <w:tcPr>
            <w:tcW w:w="21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lang w:val="e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验收地点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融水县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验收时间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2022-7-1</w:t>
            </w: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lang w:val="e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tblCellSpacing w:w="0" w:type="dxa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验收主持单位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柳州市自动化科学研究所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验收结论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不通过验收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tblCellSpacing w:w="0" w:type="dxa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完成单位</w:t>
            </w:r>
          </w:p>
        </w:tc>
        <w:tc>
          <w:tcPr>
            <w:tcW w:w="75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柳州市农业技术推广中心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意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见</w:t>
            </w:r>
          </w:p>
        </w:tc>
        <w:tc>
          <w:tcPr>
            <w:tcW w:w="75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2022年7月12日，受柳州市科学技术局的委托，柳州市自动化科学研究所组织成立专家组，在融水县对柳州市农业技术推广中心承担的“桑叶茶与桑叶粉开发技术应用研究”项目（合同编号：2018BF10501)进行会议验收。专家组基于项目承担单位提供的工作总结、技术总结、其他佐证材料及项目组对验收材料真实性的承诺，听取了项目完成情况汇报，认真审阅了验收材料，经质询、讨论，形成验收意见如下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1、项目承担单位提供的验收材料齐全，符合验收要求。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2、项目在融水县融水镇新安村木茎屯建成桑园基地核心示范区99.35亩。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3、项目开发蒸青桑叶（芽）绿茶、炒青桑叶茶及霜桑叶茶产品3个，开发桑叶粉西式玛格丽特饼干、桑叶粉及桑芽菜各1款。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4、根据田间测产结果，桑园亩产桑芽896.63kg、桑叶966kg。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5、项目获授权发明专利1件，发表论文1篇，制定企业标准1项，培训农户77人次，开展桑蚕技术交流培训81人次。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6、项目科技经费20万元按时拨付到位，符合科技经费使用管理相关规定为7.4786万元，无法认定的经费支出为2.548万元，结余9.9734万元。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8"/>
              </w:rPr>
              <w:t>综上所述，项目未完成合同约定的主要考核指标，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根据《柳州市科技计划项目结题管理办法》（柳科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〔20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号）第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二十三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一款“完成任务不到85%，或关键考核指标没有达到”不予通过验收之规定，</w:t>
            </w:r>
            <w:r>
              <w:rPr>
                <w:rFonts w:hint="default" w:ascii="Times New Roman" w:hAnsi="Times New Roman" w:eastAsia="仿宋_GB2312" w:cs="Times New Roman"/>
                <w:szCs w:val="28"/>
              </w:rPr>
              <w:t>专家组不同意通过验收。</w:t>
            </w:r>
          </w:p>
        </w:tc>
      </w:tr>
    </w:tbl>
    <w:p>
      <w:pPr>
        <w:spacing w:line="500" w:lineRule="exact"/>
        <w:ind w:right="1120" w:firstLine="564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Tk1NmY3ZDY2ODNiMDI4ZjUxN2JlOTU3Yjg2N2QifQ=="/>
  </w:docVars>
  <w:rsids>
    <w:rsidRoot w:val="0039105E"/>
    <w:rsid w:val="0000071C"/>
    <w:rsid w:val="0002568A"/>
    <w:rsid w:val="00060EA2"/>
    <w:rsid w:val="000F7D41"/>
    <w:rsid w:val="00144208"/>
    <w:rsid w:val="00177812"/>
    <w:rsid w:val="001C6200"/>
    <w:rsid w:val="001F3216"/>
    <w:rsid w:val="00290EF8"/>
    <w:rsid w:val="002A57BE"/>
    <w:rsid w:val="002C4E44"/>
    <w:rsid w:val="003026FC"/>
    <w:rsid w:val="003356A3"/>
    <w:rsid w:val="003668C5"/>
    <w:rsid w:val="0037704E"/>
    <w:rsid w:val="0039105E"/>
    <w:rsid w:val="003F0B12"/>
    <w:rsid w:val="003F79D4"/>
    <w:rsid w:val="004E0421"/>
    <w:rsid w:val="005B1C27"/>
    <w:rsid w:val="005C3217"/>
    <w:rsid w:val="0061287B"/>
    <w:rsid w:val="00636E79"/>
    <w:rsid w:val="00645A6A"/>
    <w:rsid w:val="00661CAF"/>
    <w:rsid w:val="006664B7"/>
    <w:rsid w:val="0069355A"/>
    <w:rsid w:val="007458D1"/>
    <w:rsid w:val="007710C5"/>
    <w:rsid w:val="00773CF9"/>
    <w:rsid w:val="007802B4"/>
    <w:rsid w:val="00846BBE"/>
    <w:rsid w:val="008609BC"/>
    <w:rsid w:val="0094439C"/>
    <w:rsid w:val="00A12EDA"/>
    <w:rsid w:val="00BF1493"/>
    <w:rsid w:val="00C11350"/>
    <w:rsid w:val="00C61648"/>
    <w:rsid w:val="00C853B2"/>
    <w:rsid w:val="00CA1894"/>
    <w:rsid w:val="00CB4BBA"/>
    <w:rsid w:val="00D02193"/>
    <w:rsid w:val="00D17A77"/>
    <w:rsid w:val="00D2038A"/>
    <w:rsid w:val="00D62FC9"/>
    <w:rsid w:val="00D72DB9"/>
    <w:rsid w:val="00DF42CD"/>
    <w:rsid w:val="00E31E78"/>
    <w:rsid w:val="00E71AC6"/>
    <w:rsid w:val="00E777EF"/>
    <w:rsid w:val="00E93EBC"/>
    <w:rsid w:val="00F04DC6"/>
    <w:rsid w:val="00F216E2"/>
    <w:rsid w:val="00F360F3"/>
    <w:rsid w:val="00F71C7A"/>
    <w:rsid w:val="04DD19FD"/>
    <w:rsid w:val="04E47D48"/>
    <w:rsid w:val="05A8664B"/>
    <w:rsid w:val="06E37A1C"/>
    <w:rsid w:val="0A5361D6"/>
    <w:rsid w:val="0A546EBA"/>
    <w:rsid w:val="0A987687"/>
    <w:rsid w:val="128245D4"/>
    <w:rsid w:val="131B5BFC"/>
    <w:rsid w:val="13595E45"/>
    <w:rsid w:val="143D7D21"/>
    <w:rsid w:val="184826DD"/>
    <w:rsid w:val="1C451E4D"/>
    <w:rsid w:val="1D9E62E9"/>
    <w:rsid w:val="1F70316B"/>
    <w:rsid w:val="1F905185"/>
    <w:rsid w:val="1FFE11FE"/>
    <w:rsid w:val="22CB4049"/>
    <w:rsid w:val="239261C0"/>
    <w:rsid w:val="26811ED9"/>
    <w:rsid w:val="270B4491"/>
    <w:rsid w:val="271F61A3"/>
    <w:rsid w:val="298C25D8"/>
    <w:rsid w:val="2A0D0BE9"/>
    <w:rsid w:val="2B80321B"/>
    <w:rsid w:val="2B947C25"/>
    <w:rsid w:val="2CAD1244"/>
    <w:rsid w:val="346104C1"/>
    <w:rsid w:val="35620800"/>
    <w:rsid w:val="35EC5758"/>
    <w:rsid w:val="36AF451B"/>
    <w:rsid w:val="37624422"/>
    <w:rsid w:val="37AD07BA"/>
    <w:rsid w:val="3BDD6A70"/>
    <w:rsid w:val="3BE45406"/>
    <w:rsid w:val="3F6422DC"/>
    <w:rsid w:val="3FE03D71"/>
    <w:rsid w:val="4007621F"/>
    <w:rsid w:val="40CB4B08"/>
    <w:rsid w:val="416B1463"/>
    <w:rsid w:val="430E735E"/>
    <w:rsid w:val="4801741F"/>
    <w:rsid w:val="4B6D57D0"/>
    <w:rsid w:val="4B706A75"/>
    <w:rsid w:val="4D2900B3"/>
    <w:rsid w:val="526F0B5B"/>
    <w:rsid w:val="52F44090"/>
    <w:rsid w:val="53873BB8"/>
    <w:rsid w:val="55AA5A71"/>
    <w:rsid w:val="56582964"/>
    <w:rsid w:val="575767E6"/>
    <w:rsid w:val="5C045C03"/>
    <w:rsid w:val="5F693CBB"/>
    <w:rsid w:val="61BE634C"/>
    <w:rsid w:val="62ED77DA"/>
    <w:rsid w:val="698A23CD"/>
    <w:rsid w:val="69CD3705"/>
    <w:rsid w:val="6BE547AA"/>
    <w:rsid w:val="6D6E110A"/>
    <w:rsid w:val="6F4F67EE"/>
    <w:rsid w:val="70DA7028"/>
    <w:rsid w:val="75206D2B"/>
    <w:rsid w:val="76841566"/>
    <w:rsid w:val="78111522"/>
    <w:rsid w:val="7B9F16D8"/>
    <w:rsid w:val="7C9F5DE7"/>
    <w:rsid w:val="7CE945FF"/>
    <w:rsid w:val="BBDB8D70"/>
    <w:rsid w:val="F33D6D23"/>
    <w:rsid w:val="F7E34A3D"/>
    <w:rsid w:val="FAFF6FB5"/>
    <w:rsid w:val="FC9FD830"/>
    <w:rsid w:val="FF3C3579"/>
    <w:rsid w:val="FF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纯文本 字符1"/>
    <w:link w:val="2"/>
    <w:qFormat/>
    <w:locked/>
    <w:uiPriority w:val="0"/>
    <w:rPr>
      <w:rFonts w:ascii="宋体" w:hAnsi="Courier New" w:eastAsia="仿宋_GB2312" w:cs="Courier New"/>
      <w:kern w:val="2"/>
      <w:sz w:val="32"/>
      <w:szCs w:val="21"/>
    </w:rPr>
  </w:style>
  <w:style w:type="character" w:customStyle="1" w:styleId="12">
    <w:name w:val="纯文本 字符"/>
    <w:basedOn w:val="7"/>
    <w:semiHidden/>
    <w:qFormat/>
    <w:uiPriority w:val="99"/>
    <w:rPr>
      <w:rFonts w:hAnsi="Courier New" w:cs="Courier New" w:asciiTheme="minorEastAsia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573</Characters>
  <Lines>4</Lines>
  <Paragraphs>1</Paragraphs>
  <TotalTime>10</TotalTime>
  <ScaleCrop>false</ScaleCrop>
  <LinksUpToDate>false</LinksUpToDate>
  <CharactersWithSpaces>646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2022-03-30T19:14:00Z</dcterms:created>
  <dc:creator>欧阳律师</dc:creator>
  <cp:lastModifiedBy>L-Zer0</cp:lastModifiedBy>
  <cp:lastPrinted>2022-07-23T17:04:00Z</cp:lastPrinted>
  <dcterms:modified xsi:type="dcterms:W3CDTF">2022-10-20T09:24:21Z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E5C84C9FF4E54CC899FA8AB146C47D2B</vt:lpwstr>
  </property>
</Properties>
</file>