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第七届中国创新挑战赛（广西）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企业技术需求调查表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803"/>
        <w:gridCol w:w="600"/>
        <w:gridCol w:w="645"/>
        <w:gridCol w:w="1560"/>
        <w:gridCol w:w="199"/>
        <w:gridCol w:w="98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社会信用代码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所在地区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技术领域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上年度营业收入（万元）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上年度利税（万元）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职工总数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邮箱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求名称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□技术研发（关键、共性、核心技术）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OLE_LINK1"/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产品研发（产品迭代升级、新产品创造）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□技术改造（设备、工艺、研发生产条件）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□技术配套（技术、服务、产业链等配套合作）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详述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（主要包括以下内容：1、需要解决的技术难题和需求；2、技术难点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3、建议字数控制在1000字以内，可附页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内容</w:t>
            </w:r>
            <w:r>
              <w:rPr>
                <w:rFonts w:hint="eastAsia" w:ascii="仿宋_GB2312" w:hAnsi="宋体" w:eastAsia="仿宋_GB2312" w:cs="宋体"/>
                <w:sz w:val="24"/>
              </w:rPr>
              <w:t>包括企业简介、已开展的工作、所处阶段、投入资金和人力、仪器设备、生产条件等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建议字数控制在500字以内，可附页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描述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建议字数控制在500字以内，可附页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技术转移和成果转化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研发外包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□研发费用加计扣除  □知识产权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□质量体系建设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□服务外包   □科技政策导航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□招标采购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市场营销拓展  □市场前景分析  □企业发展战略咨询      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jc w:val="both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ind w:firstLine="240" w:firstLineChars="10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企业意见（公章）     </w:t>
            </w: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4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赛委会意见（代公章）</w:t>
            </w: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ind w:right="641"/>
        <w:jc w:val="left"/>
      </w:pPr>
      <w:r>
        <w:rPr>
          <w:rFonts w:hint="eastAsia"/>
        </w:rPr>
        <w:t>注：技术领域为</w:t>
      </w:r>
      <w:r>
        <w:rPr>
          <w:rFonts w:hint="eastAsia"/>
          <w:highlight w:val="none"/>
          <w:lang w:val="en-US" w:eastAsia="zh-CN"/>
        </w:rPr>
        <w:t>新能源汽车、高端装备制造</w:t>
      </w:r>
      <w:r>
        <w:rPr>
          <w:rFonts w:hint="eastAsia"/>
          <w:highlight w:val="none"/>
        </w:rPr>
        <w:t>等</w:t>
      </w:r>
      <w:r>
        <w:rPr>
          <w:rFonts w:hint="eastAsia"/>
        </w:rPr>
        <w:t>。</w:t>
      </w:r>
    </w:p>
    <w:sectPr>
      <w:pgSz w:w="11906" w:h="16838"/>
      <w:pgMar w:top="2098" w:right="1417" w:bottom="198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1NTY1MzJiODljZmM3OThhMzJiMmVlZDdiMTU3OWYifQ=="/>
  </w:docVars>
  <w:rsids>
    <w:rsidRoot w:val="00FF7F99"/>
    <w:rsid w:val="001142B6"/>
    <w:rsid w:val="00137FFB"/>
    <w:rsid w:val="001460FC"/>
    <w:rsid w:val="00225347"/>
    <w:rsid w:val="002A5B3F"/>
    <w:rsid w:val="00303D34"/>
    <w:rsid w:val="00372FD3"/>
    <w:rsid w:val="004249C4"/>
    <w:rsid w:val="00440379"/>
    <w:rsid w:val="005060EB"/>
    <w:rsid w:val="00575192"/>
    <w:rsid w:val="0064529A"/>
    <w:rsid w:val="0067734D"/>
    <w:rsid w:val="0069025F"/>
    <w:rsid w:val="006A2A7B"/>
    <w:rsid w:val="0072455A"/>
    <w:rsid w:val="00821F48"/>
    <w:rsid w:val="00856BC7"/>
    <w:rsid w:val="009E0562"/>
    <w:rsid w:val="009E753C"/>
    <w:rsid w:val="009F4B9E"/>
    <w:rsid w:val="00C7737A"/>
    <w:rsid w:val="00CC2BCA"/>
    <w:rsid w:val="00DB6BB4"/>
    <w:rsid w:val="00E323D8"/>
    <w:rsid w:val="00E40BCA"/>
    <w:rsid w:val="00E470DC"/>
    <w:rsid w:val="00F549B2"/>
    <w:rsid w:val="00FB1873"/>
    <w:rsid w:val="00FF7F99"/>
    <w:rsid w:val="0108261F"/>
    <w:rsid w:val="02654244"/>
    <w:rsid w:val="03736B08"/>
    <w:rsid w:val="03834426"/>
    <w:rsid w:val="040737D8"/>
    <w:rsid w:val="041C39A3"/>
    <w:rsid w:val="078E46EA"/>
    <w:rsid w:val="07B7332F"/>
    <w:rsid w:val="09491F7B"/>
    <w:rsid w:val="0E7668F0"/>
    <w:rsid w:val="14FE4D80"/>
    <w:rsid w:val="14FF2384"/>
    <w:rsid w:val="153265AD"/>
    <w:rsid w:val="15F96F1F"/>
    <w:rsid w:val="19704209"/>
    <w:rsid w:val="1B921849"/>
    <w:rsid w:val="1C7316E1"/>
    <w:rsid w:val="1E1A22DD"/>
    <w:rsid w:val="222E4E8F"/>
    <w:rsid w:val="25732A5E"/>
    <w:rsid w:val="25CE6BE8"/>
    <w:rsid w:val="27C03FEB"/>
    <w:rsid w:val="288C425C"/>
    <w:rsid w:val="2A3104A7"/>
    <w:rsid w:val="2B033813"/>
    <w:rsid w:val="2D11284B"/>
    <w:rsid w:val="2D6F4F3D"/>
    <w:rsid w:val="2E6F76C5"/>
    <w:rsid w:val="35C83A5F"/>
    <w:rsid w:val="37226C4E"/>
    <w:rsid w:val="37CB7FEB"/>
    <w:rsid w:val="3ACD746D"/>
    <w:rsid w:val="3E0F26A2"/>
    <w:rsid w:val="3FD47FA3"/>
    <w:rsid w:val="401F6808"/>
    <w:rsid w:val="415A7637"/>
    <w:rsid w:val="423C2463"/>
    <w:rsid w:val="4307291F"/>
    <w:rsid w:val="43FD48F9"/>
    <w:rsid w:val="44693E6D"/>
    <w:rsid w:val="45987527"/>
    <w:rsid w:val="4F3D34E1"/>
    <w:rsid w:val="543F2C87"/>
    <w:rsid w:val="54CC5C85"/>
    <w:rsid w:val="55055F2E"/>
    <w:rsid w:val="554A7F8F"/>
    <w:rsid w:val="57B0582C"/>
    <w:rsid w:val="58910AC1"/>
    <w:rsid w:val="5AEB3E2F"/>
    <w:rsid w:val="5BA61722"/>
    <w:rsid w:val="5C9B0CE0"/>
    <w:rsid w:val="616D545C"/>
    <w:rsid w:val="617C2087"/>
    <w:rsid w:val="64627259"/>
    <w:rsid w:val="65965A6A"/>
    <w:rsid w:val="694127BE"/>
    <w:rsid w:val="6A355AF3"/>
    <w:rsid w:val="6AF00C82"/>
    <w:rsid w:val="6BD95709"/>
    <w:rsid w:val="6D664ECE"/>
    <w:rsid w:val="6D9E3E10"/>
    <w:rsid w:val="6F3B3233"/>
    <w:rsid w:val="6F9E51A9"/>
    <w:rsid w:val="7049709E"/>
    <w:rsid w:val="726D6530"/>
    <w:rsid w:val="72C3789E"/>
    <w:rsid w:val="752236B2"/>
    <w:rsid w:val="7920231B"/>
    <w:rsid w:val="79663BEE"/>
    <w:rsid w:val="7A5B156E"/>
    <w:rsid w:val="7A8A4B8A"/>
    <w:rsid w:val="7D577130"/>
    <w:rsid w:val="7F5934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576</Characters>
  <Lines>7</Lines>
  <Paragraphs>2</Paragraphs>
  <TotalTime>3</TotalTime>
  <ScaleCrop>false</ScaleCrop>
  <LinksUpToDate>false</LinksUpToDate>
  <CharactersWithSpaces>724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2020-06-15T03:16:00Z</dcterms:created>
  <dc:creator>z gl</dc:creator>
  <cp:lastModifiedBy>人间就是用来烟火和蒸发的</cp:lastModifiedBy>
  <cp:lastPrinted>2019-08-12T16:47:00Z</cp:lastPrinted>
  <dcterms:modified xsi:type="dcterms:W3CDTF">2022-07-29T09:34:37Z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E67B986CC9874C529C2226EBC8967C48</vt:lpwstr>
  </property>
</Properties>
</file>