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1576"/>
        <w:gridCol w:w="417"/>
        <w:gridCol w:w="1284"/>
        <w:gridCol w:w="709"/>
        <w:gridCol w:w="851"/>
        <w:gridCol w:w="567"/>
        <w:gridCol w:w="283"/>
        <w:gridCol w:w="1701"/>
      </w:tblGrid>
      <w:tr w:rsidR="003E338A" w:rsidRPr="00B04DEC" w:rsidTr="005F400D">
        <w:trPr>
          <w:trHeight w:val="600"/>
        </w:trPr>
        <w:tc>
          <w:tcPr>
            <w:tcW w:w="9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8A" w:rsidRDefault="003E338A" w:rsidP="00B04D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3F23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附件：</w:t>
            </w:r>
          </w:p>
          <w:p w:rsidR="003F2330" w:rsidRPr="003F2330" w:rsidRDefault="003F2330" w:rsidP="00B04D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1E7532" w:rsidRDefault="001E7532" w:rsidP="001E753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E0D2F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柳州市中小企业技术需求征集及研发投入调查表</w:t>
            </w:r>
          </w:p>
          <w:p w:rsidR="001E7532" w:rsidRDefault="001E7532" w:rsidP="001E753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E7532" w:rsidRPr="007E0D2F" w:rsidRDefault="001E7532" w:rsidP="001E75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一、企业简介</w:t>
            </w:r>
          </w:p>
        </w:tc>
      </w:tr>
      <w:tr w:rsidR="00B04DEC" w:rsidRPr="00B04DEC" w:rsidTr="005F400D">
        <w:trPr>
          <w:trHeight w:val="54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388" w:type="dxa"/>
            <w:gridSpan w:val="8"/>
            <w:shd w:val="clear" w:color="auto" w:fill="auto"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4DEC" w:rsidRPr="00B04DEC" w:rsidTr="005F400D">
        <w:trPr>
          <w:trHeight w:val="105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行业领域</w:t>
            </w:r>
          </w:p>
          <w:p w:rsidR="00F36B79" w:rsidRPr="00B04DEC" w:rsidRDefault="00F36B79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（可多选）</w:t>
            </w:r>
          </w:p>
        </w:tc>
        <w:tc>
          <w:tcPr>
            <w:tcW w:w="7388" w:type="dxa"/>
            <w:gridSpan w:val="8"/>
            <w:shd w:val="clear" w:color="auto" w:fill="auto"/>
            <w:vAlign w:val="center"/>
            <w:hideMark/>
          </w:tcPr>
          <w:p w:rsidR="00C11E64" w:rsidRPr="00E94F88" w:rsidRDefault="00F36B79" w:rsidP="007E0D2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□汽车     </w:t>
            </w:r>
            <w:r w:rsidR="00C11E64"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5F400D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5F400D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□钢铁      </w:t>
            </w:r>
            <w:r w:rsidR="00C11E64"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F03E9D" w:rsidRPr="00E94F88">
              <w:rPr>
                <w:rFonts w:ascii="宋体" w:eastAsia="宋体" w:hAnsi="宋体" w:cs="宋体"/>
                <w:kern w:val="0"/>
                <w:sz w:val="22"/>
              </w:rPr>
              <w:t xml:space="preserve">   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□机械      </w:t>
            </w:r>
            <w:r w:rsidR="00C11E64"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□化工及日化  </w:t>
            </w:r>
          </w:p>
          <w:p w:rsidR="00F36B79" w:rsidRPr="00E94F88" w:rsidRDefault="00F36B79" w:rsidP="007E0D2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>□轻工</w:t>
            </w:r>
            <w:r w:rsidR="00C11E64"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      </w:t>
            </w:r>
            <w:r w:rsidR="00B1796D"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5F400D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C11E64"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 w:rsidRPr="00E94F88">
              <w:rPr>
                <w:rFonts w:ascii="宋体" w:eastAsia="宋体" w:cs="宋体" w:hint="eastAsia"/>
                <w:kern w:val="0"/>
                <w:sz w:val="22"/>
                <w:lang w:val="zh-CN"/>
              </w:rPr>
              <w:t>高端装备制造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   □</w:t>
            </w:r>
            <w:r w:rsidR="00B1796D" w:rsidRPr="00E94F88">
              <w:rPr>
                <w:rFonts w:ascii="宋体" w:eastAsia="宋体" w:cs="宋体" w:hint="eastAsia"/>
                <w:kern w:val="0"/>
                <w:sz w:val="22"/>
                <w:lang w:val="zh-CN"/>
              </w:rPr>
              <w:t>节能环保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="00B1796D"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 w:rsidR="00B1796D" w:rsidRPr="00E94F88">
              <w:rPr>
                <w:rFonts w:ascii="宋体" w:eastAsia="宋体" w:cs="宋体" w:hint="eastAsia"/>
                <w:kern w:val="0"/>
                <w:sz w:val="22"/>
                <w:lang w:val="zh-CN"/>
              </w:rPr>
              <w:t>新一代电子信息技术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="00C11E64"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 □</w:t>
            </w:r>
            <w:r w:rsidRPr="00E94F88">
              <w:rPr>
                <w:rFonts w:ascii="宋体" w:eastAsia="宋体" w:cs="宋体" w:hint="eastAsia"/>
                <w:kern w:val="0"/>
                <w:sz w:val="22"/>
                <w:lang w:val="zh-CN"/>
              </w:rPr>
              <w:t>生物与制药</w:t>
            </w:r>
            <w:r w:rsidR="00C11E64" w:rsidRPr="00E94F88">
              <w:rPr>
                <w:rFonts w:ascii="宋体" w:eastAsia="宋体" w:cs="宋体" w:hint="eastAsia"/>
                <w:kern w:val="0"/>
                <w:sz w:val="22"/>
                <w:lang w:val="zh-CN"/>
              </w:rPr>
              <w:t xml:space="preserve"> </w:t>
            </w:r>
            <w:r w:rsidR="00B1796D" w:rsidRPr="00E94F88">
              <w:rPr>
                <w:rFonts w:ascii="宋体" w:eastAsia="宋体" w:cs="宋体" w:hint="eastAsia"/>
                <w:kern w:val="0"/>
                <w:sz w:val="22"/>
                <w:lang w:val="zh-CN"/>
              </w:rPr>
              <w:t xml:space="preserve"> </w:t>
            </w:r>
            <w:r w:rsidR="005F400D">
              <w:rPr>
                <w:rFonts w:ascii="宋体" w:eastAsia="宋体" w:cs="宋体" w:hint="eastAsia"/>
                <w:kern w:val="0"/>
                <w:sz w:val="22"/>
                <w:lang w:val="zh-CN"/>
              </w:rPr>
              <w:t xml:space="preserve"> 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 w:rsidRPr="00E94F88">
              <w:rPr>
                <w:rFonts w:ascii="宋体" w:eastAsia="宋体" w:cs="宋体" w:hint="eastAsia"/>
                <w:kern w:val="0"/>
                <w:sz w:val="22"/>
                <w:lang w:val="zh-CN"/>
              </w:rPr>
              <w:t>生产性服务业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   □</w:t>
            </w:r>
            <w:r w:rsidR="00B1796D" w:rsidRPr="00E94F88">
              <w:rPr>
                <w:rFonts w:ascii="宋体" w:eastAsia="宋体" w:hAnsi="宋体" w:cs="宋体" w:hint="eastAsia"/>
                <w:kern w:val="0"/>
                <w:sz w:val="22"/>
              </w:rPr>
              <w:t>新材料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032644" w:rsidRPr="00E94F88">
              <w:rPr>
                <w:rFonts w:ascii="宋体" w:eastAsia="宋体" w:hAnsi="宋体" w:cs="宋体"/>
                <w:kern w:val="0"/>
                <w:sz w:val="22"/>
              </w:rPr>
              <w:t xml:space="preserve">    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 w:rsidR="00B1796D" w:rsidRPr="00E94F88">
              <w:rPr>
                <w:rFonts w:ascii="宋体" w:eastAsia="宋体" w:hAnsi="宋体" w:cs="宋体" w:hint="eastAsia"/>
                <w:kern w:val="0"/>
                <w:sz w:val="22"/>
              </w:rPr>
              <w:t>农业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</w:p>
          <w:p w:rsidR="00B1796D" w:rsidRPr="00B04DEC" w:rsidRDefault="00B1796D" w:rsidP="005F400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□海洋技术    </w:t>
            </w:r>
            <w:r w:rsidR="005F40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cs="宋体" w:hint="eastAsia"/>
                <w:kern w:val="0"/>
                <w:sz w:val="22"/>
                <w:lang w:val="zh-CN"/>
              </w:rPr>
              <w:t>旅游装备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宋体" w:eastAsia="宋体" w:cs="宋体" w:hint="eastAsia"/>
                <w:kern w:val="0"/>
                <w:sz w:val="22"/>
                <w:lang w:val="zh-CN"/>
              </w:rPr>
              <w:t>螺蛳粉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□其他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</w:t>
            </w:r>
          </w:p>
        </w:tc>
      </w:tr>
      <w:tr w:rsidR="00B04DEC" w:rsidRPr="00B04DEC" w:rsidTr="005F400D">
        <w:trPr>
          <w:trHeight w:val="499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5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7388" w:type="dxa"/>
            <w:gridSpan w:val="8"/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4DEC" w:rsidRPr="00B04DEC" w:rsidTr="005F400D">
        <w:trPr>
          <w:trHeight w:val="499"/>
        </w:trPr>
        <w:tc>
          <w:tcPr>
            <w:tcW w:w="9228" w:type="dxa"/>
            <w:gridSpan w:val="9"/>
            <w:shd w:val="clear" w:color="auto" w:fill="auto"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高新企业□             登记入库的科技型中小企业□</w:t>
            </w:r>
          </w:p>
        </w:tc>
      </w:tr>
      <w:tr w:rsidR="00B04DEC" w:rsidRPr="00B04DEC" w:rsidTr="005F400D">
        <w:trPr>
          <w:trHeight w:val="499"/>
        </w:trPr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</w:tr>
      <w:tr w:rsidR="00B04DEC" w:rsidRPr="00B04DEC" w:rsidTr="005F400D">
        <w:trPr>
          <w:trHeight w:val="499"/>
        </w:trPr>
        <w:tc>
          <w:tcPr>
            <w:tcW w:w="1840" w:type="dxa"/>
            <w:vMerge/>
            <w:vAlign w:val="center"/>
            <w:hideMark/>
          </w:tcPr>
          <w:p w:rsidR="00B04DEC" w:rsidRPr="00B04DEC" w:rsidRDefault="00B04DEC" w:rsidP="00B04D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  <w:hideMark/>
          </w:tcPr>
          <w:p w:rsidR="00B04DEC" w:rsidRPr="00B04DEC" w:rsidRDefault="00B04DEC" w:rsidP="00394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  <w:hideMark/>
          </w:tcPr>
          <w:p w:rsidR="00B04DEC" w:rsidRPr="00B04DEC" w:rsidRDefault="00B04DEC" w:rsidP="00394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B04DEC" w:rsidRPr="00B04DEC" w:rsidRDefault="00B04DEC" w:rsidP="003944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4DEC" w:rsidRPr="00B04DEC" w:rsidTr="005F400D">
        <w:trPr>
          <w:trHeight w:val="499"/>
        </w:trPr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人员情况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职工总数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其中科技人员总数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科技人员总数占职工总数的比重</w:t>
            </w:r>
          </w:p>
        </w:tc>
      </w:tr>
      <w:tr w:rsidR="00B04DEC" w:rsidRPr="00B04DEC" w:rsidTr="005F400D">
        <w:trPr>
          <w:trHeight w:val="499"/>
        </w:trPr>
        <w:tc>
          <w:tcPr>
            <w:tcW w:w="1840" w:type="dxa"/>
            <w:vMerge/>
            <w:vAlign w:val="center"/>
            <w:hideMark/>
          </w:tcPr>
          <w:p w:rsidR="00B04DEC" w:rsidRPr="00B04DEC" w:rsidRDefault="00B04DEC" w:rsidP="00B04D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01BE" w:rsidRPr="00B04DEC" w:rsidTr="005F400D">
        <w:trPr>
          <w:trHeight w:val="630"/>
        </w:trPr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1C01BE" w:rsidRPr="00E94F88" w:rsidRDefault="001C01BE" w:rsidP="009215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>研发</w:t>
            </w:r>
            <w:r w:rsidR="00921551" w:rsidRPr="00E94F88">
              <w:rPr>
                <w:rFonts w:ascii="宋体" w:eastAsia="宋体" w:hAnsi="宋体" w:cs="宋体" w:hint="eastAsia"/>
                <w:kern w:val="0"/>
                <w:sz w:val="22"/>
              </w:rPr>
              <w:t>能力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3986" w:type="dxa"/>
            <w:gridSpan w:val="4"/>
            <w:shd w:val="clear" w:color="auto" w:fill="auto"/>
            <w:vAlign w:val="center"/>
            <w:hideMark/>
          </w:tcPr>
          <w:p w:rsidR="001C01BE" w:rsidRPr="00B04DEC" w:rsidRDefault="001C01BE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创新能力及实验室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1C01BE" w:rsidRPr="00B04DEC" w:rsidRDefault="001C01BE" w:rsidP="00845B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是否有CNAS实验室，有哪些研发平台，如工程技术研究中心、技术中心等</w:t>
            </w:r>
          </w:p>
        </w:tc>
      </w:tr>
      <w:tr w:rsidR="001C01BE" w:rsidRPr="00B04DEC" w:rsidTr="005F400D">
        <w:trPr>
          <w:trHeight w:val="699"/>
        </w:trPr>
        <w:tc>
          <w:tcPr>
            <w:tcW w:w="1840" w:type="dxa"/>
            <w:vMerge/>
            <w:vAlign w:val="center"/>
            <w:hideMark/>
          </w:tcPr>
          <w:p w:rsidR="001C01BE" w:rsidRPr="00B04DEC" w:rsidRDefault="001C01BE" w:rsidP="00432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6" w:type="dxa"/>
            <w:gridSpan w:val="4"/>
            <w:shd w:val="clear" w:color="auto" w:fill="auto"/>
            <w:vAlign w:val="center"/>
            <w:hideMark/>
          </w:tcPr>
          <w:p w:rsidR="001C01BE" w:rsidRPr="00B04DEC" w:rsidRDefault="001C01BE" w:rsidP="004F16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1C01BE" w:rsidRPr="00B04DEC" w:rsidRDefault="001C01BE" w:rsidP="004F16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0452" w:rsidRPr="00B04DEC" w:rsidTr="005F400D">
        <w:trPr>
          <w:trHeight w:val="630"/>
        </w:trPr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470452" w:rsidRPr="00E94F88" w:rsidRDefault="00470452" w:rsidP="00432F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>财务数据情况</w:t>
            </w:r>
          </w:p>
        </w:tc>
        <w:tc>
          <w:tcPr>
            <w:tcW w:w="3277" w:type="dxa"/>
            <w:gridSpan w:val="3"/>
            <w:shd w:val="clear" w:color="auto" w:fill="auto"/>
            <w:vAlign w:val="center"/>
            <w:hideMark/>
          </w:tcPr>
          <w:p w:rsidR="00432F2C" w:rsidRDefault="00B1796D" w:rsidP="00432F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>上一年度</w:t>
            </w:r>
            <w:r w:rsidR="00470452"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主营业务收入总额</w:t>
            </w:r>
          </w:p>
          <w:p w:rsidR="00470452" w:rsidRPr="00B04DEC" w:rsidRDefault="00470452" w:rsidP="00432F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（万元）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470452" w:rsidRPr="00B04DEC" w:rsidRDefault="00470452" w:rsidP="00B11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近2年在税局申请研发费用加计扣除的金额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470452" w:rsidRPr="00B04DEC" w:rsidTr="005F400D">
        <w:trPr>
          <w:trHeight w:val="609"/>
        </w:trPr>
        <w:tc>
          <w:tcPr>
            <w:tcW w:w="1840" w:type="dxa"/>
            <w:vMerge/>
            <w:vAlign w:val="center"/>
            <w:hideMark/>
          </w:tcPr>
          <w:p w:rsidR="00470452" w:rsidRPr="00B04DEC" w:rsidRDefault="00470452" w:rsidP="00B04D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7" w:type="dxa"/>
            <w:gridSpan w:val="3"/>
            <w:vMerge w:val="restart"/>
            <w:shd w:val="clear" w:color="auto" w:fill="auto"/>
            <w:vAlign w:val="center"/>
            <w:hideMark/>
          </w:tcPr>
          <w:p w:rsidR="00470452" w:rsidRPr="00B04DEC" w:rsidRDefault="00470452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70452" w:rsidRPr="00E94F88" w:rsidRDefault="00470452" w:rsidP="007E0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0D2F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="007E0D2F" w:rsidRPr="007E0D2F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</w:t>
            </w:r>
            <w:r w:rsidRPr="00E94F88">
              <w:rPr>
                <w:rFonts w:ascii="宋体" w:eastAsia="宋体" w:hAnsi="宋体" w:cs="宋体" w:hint="eastAsia"/>
                <w:kern w:val="0"/>
                <w:sz w:val="22"/>
              </w:rPr>
              <w:t>年度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70452" w:rsidRPr="00E94F88" w:rsidRDefault="007E0D2F" w:rsidP="00B04D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</w:t>
            </w:r>
            <w:r w:rsidR="00470452" w:rsidRPr="00E94F88">
              <w:rPr>
                <w:rFonts w:ascii="宋体" w:eastAsia="宋体" w:hAnsi="宋体" w:cs="宋体" w:hint="eastAsia"/>
                <w:kern w:val="0"/>
                <w:sz w:val="22"/>
              </w:rPr>
              <w:t>年度</w:t>
            </w:r>
          </w:p>
        </w:tc>
      </w:tr>
      <w:tr w:rsidR="00470452" w:rsidRPr="00B04DEC" w:rsidTr="008E1594">
        <w:trPr>
          <w:trHeight w:val="561"/>
        </w:trPr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70452" w:rsidRPr="00B04DEC" w:rsidRDefault="00470452" w:rsidP="00B04D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0452" w:rsidRPr="00B04DEC" w:rsidRDefault="00470452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452" w:rsidRPr="00B04DEC" w:rsidRDefault="00470452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452" w:rsidRPr="00B04DEC" w:rsidRDefault="00470452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04DEC" w:rsidRPr="00B04DEC" w:rsidTr="009D2429">
        <w:trPr>
          <w:trHeight w:val="499"/>
        </w:trPr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B04DEC" w:rsidRPr="00B04DEC" w:rsidRDefault="00B04DEC" w:rsidP="00A71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知识产权情况(单位：项）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软件著作权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</w:tr>
      <w:tr w:rsidR="00B04DEC" w:rsidRPr="00B04DEC" w:rsidTr="009D2429">
        <w:trPr>
          <w:trHeight w:val="499"/>
        </w:trPr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04DEC" w:rsidRPr="00B04DEC" w:rsidRDefault="00B04DEC" w:rsidP="00B04D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EC" w:rsidRPr="00B04DEC" w:rsidRDefault="00B04DEC" w:rsidP="00B04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4DEC" w:rsidRDefault="00B04DEC" w:rsidP="00260200">
      <w:pPr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:rsidR="008E1594" w:rsidRDefault="008E1594" w:rsidP="00260200">
      <w:pPr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:rsidR="008E1594" w:rsidRDefault="008E1594" w:rsidP="00260200">
      <w:pPr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>
        <w:rPr>
          <w:rFonts w:ascii="宋体" w:eastAsia="宋体" w:cs="宋体" w:hint="eastAsia"/>
          <w:kern w:val="0"/>
          <w:sz w:val="28"/>
          <w:szCs w:val="28"/>
          <w:lang w:val="zh-CN"/>
        </w:rPr>
        <w:lastRenderedPageBreak/>
        <w:t>二、技术需求</w:t>
      </w:r>
    </w:p>
    <w:tbl>
      <w:tblPr>
        <w:tblW w:w="92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3703"/>
        <w:gridCol w:w="1842"/>
        <w:gridCol w:w="1843"/>
      </w:tblGrid>
      <w:tr w:rsidR="008E1594" w:rsidRPr="00B04DEC" w:rsidTr="00CE31F9">
        <w:trPr>
          <w:trHeight w:val="2428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1594" w:rsidRPr="00B04DEC" w:rsidRDefault="008E1594" w:rsidP="00CE3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需求名称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及内容描述</w:t>
            </w:r>
          </w:p>
        </w:tc>
        <w:tc>
          <w:tcPr>
            <w:tcW w:w="7388" w:type="dxa"/>
            <w:gridSpan w:val="3"/>
            <w:shd w:val="clear" w:color="auto" w:fill="auto"/>
            <w:vAlign w:val="center"/>
            <w:hideMark/>
          </w:tcPr>
          <w:p w:rsidR="008E1594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E1594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E1594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E1594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E1594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E1594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E1594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E1594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E1594" w:rsidRPr="00B04DEC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594" w:rsidRPr="00B04DEC" w:rsidTr="00CE31F9">
        <w:trPr>
          <w:trHeight w:val="870"/>
        </w:trPr>
        <w:tc>
          <w:tcPr>
            <w:tcW w:w="1840" w:type="dxa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需求所处阶段</w:t>
            </w:r>
          </w:p>
        </w:tc>
        <w:tc>
          <w:tcPr>
            <w:tcW w:w="7388" w:type="dxa"/>
            <w:gridSpan w:val="3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□研制阶段      □试生产阶段      □小批量生产阶段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□批量生产阶段  □其他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</w:t>
            </w:r>
          </w:p>
        </w:tc>
      </w:tr>
      <w:tr w:rsidR="008E1594" w:rsidRPr="00B04DEC" w:rsidTr="00CE31F9">
        <w:trPr>
          <w:trHeight w:val="870"/>
        </w:trPr>
        <w:tc>
          <w:tcPr>
            <w:tcW w:w="1840" w:type="dxa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需求缘由</w:t>
            </w:r>
          </w:p>
        </w:tc>
        <w:tc>
          <w:tcPr>
            <w:tcW w:w="7388" w:type="dxa"/>
            <w:gridSpan w:val="3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□新产品开发    □制造工艺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、新技术研发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□其他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</w:t>
            </w:r>
          </w:p>
        </w:tc>
      </w:tr>
      <w:tr w:rsidR="008E1594" w:rsidRPr="00B04DEC" w:rsidTr="00CE31F9">
        <w:trPr>
          <w:trHeight w:val="870"/>
        </w:trPr>
        <w:tc>
          <w:tcPr>
            <w:tcW w:w="1840" w:type="dxa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意向合作单位</w:t>
            </w:r>
          </w:p>
        </w:tc>
        <w:tc>
          <w:tcPr>
            <w:tcW w:w="7388" w:type="dxa"/>
            <w:gridSpan w:val="3"/>
            <w:shd w:val="clear" w:color="auto" w:fill="auto"/>
            <w:vAlign w:val="center"/>
            <w:hideMark/>
          </w:tcPr>
          <w:p w:rsidR="008E1594" w:rsidRPr="00B04DEC" w:rsidRDefault="008E1594" w:rsidP="008E1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1594" w:rsidRPr="00B04DEC" w:rsidTr="008E1594">
        <w:trPr>
          <w:trHeight w:val="2697"/>
        </w:trPr>
        <w:tc>
          <w:tcPr>
            <w:tcW w:w="1840" w:type="dxa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预期达到的效果(包括效益、成果、人才等)</w:t>
            </w:r>
          </w:p>
        </w:tc>
        <w:tc>
          <w:tcPr>
            <w:tcW w:w="7388" w:type="dxa"/>
            <w:gridSpan w:val="3"/>
            <w:shd w:val="clear" w:color="auto" w:fill="auto"/>
            <w:hideMark/>
          </w:tcPr>
          <w:p w:rsidR="008E1594" w:rsidRPr="00B04DEC" w:rsidRDefault="008E1594" w:rsidP="008E1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594" w:rsidRPr="00B04DEC" w:rsidTr="00CE31F9">
        <w:trPr>
          <w:trHeight w:val="525"/>
        </w:trPr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在企业发展中的地位</w:t>
            </w:r>
          </w:p>
        </w:tc>
        <w:tc>
          <w:tcPr>
            <w:tcW w:w="7388" w:type="dxa"/>
            <w:gridSpan w:val="3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1、是否列入企业的发展规划？           是□     否□</w:t>
            </w:r>
          </w:p>
        </w:tc>
      </w:tr>
      <w:tr w:rsidR="008E1594" w:rsidRPr="00B04DEC" w:rsidTr="00CE31F9">
        <w:trPr>
          <w:trHeight w:val="499"/>
        </w:trPr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8" w:type="dxa"/>
            <w:gridSpan w:val="3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2、是否通过董事会、班子会的审核？     是□     否□</w:t>
            </w:r>
          </w:p>
        </w:tc>
      </w:tr>
      <w:tr w:rsidR="008E1594" w:rsidRPr="00B04DEC" w:rsidTr="008E1594">
        <w:trPr>
          <w:trHeight w:val="499"/>
        </w:trPr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企业拟投入该需求的研发资源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研发资源投入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折算投入资金（万元）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594" w:rsidRPr="00B04DEC" w:rsidRDefault="008E1594" w:rsidP="00CE3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内容及测算依据</w:t>
            </w:r>
          </w:p>
        </w:tc>
      </w:tr>
      <w:tr w:rsidR="008E1594" w:rsidRPr="00B04DEC" w:rsidTr="008E1594">
        <w:trPr>
          <w:trHeight w:val="499"/>
        </w:trPr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拟投入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总金额(万元)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E1594" w:rsidRPr="00B04DEC" w:rsidRDefault="008E1594" w:rsidP="00CE31F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594" w:rsidRPr="00B04DEC" w:rsidTr="008E1594">
        <w:trPr>
          <w:trHeight w:val="499"/>
        </w:trPr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场地和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设备投入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折算（万元）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E1594" w:rsidRPr="00B04DEC" w:rsidRDefault="008E1594" w:rsidP="00CE31F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594" w:rsidRPr="00B04DEC" w:rsidTr="008E1594">
        <w:trPr>
          <w:trHeight w:val="499"/>
        </w:trPr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试验试制材料投入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折算（万元）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E1594" w:rsidRPr="00B04DEC" w:rsidRDefault="008E1594" w:rsidP="00CE31F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594" w:rsidRPr="00B04DEC" w:rsidTr="008E1594">
        <w:trPr>
          <w:trHeight w:val="499"/>
        </w:trPr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工资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折算（万元）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E1594" w:rsidRPr="00B04DEC" w:rsidRDefault="008E1594" w:rsidP="00CE31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E1594" w:rsidRPr="00B04DEC" w:rsidRDefault="008E1594" w:rsidP="00CE31F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594" w:rsidRPr="00B04DEC" w:rsidTr="008E1594">
        <w:trPr>
          <w:trHeight w:val="499"/>
        </w:trPr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研发经费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现金</w:t>
            </w:r>
            <w:r w:rsidRPr="00B04D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E1594" w:rsidRPr="00B04DEC" w:rsidRDefault="008E1594" w:rsidP="00CE3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594" w:rsidRPr="00B04DEC" w:rsidTr="00CE31F9">
        <w:trPr>
          <w:trHeight w:val="450"/>
        </w:trPr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研发投入风险的分散</w:t>
            </w:r>
          </w:p>
        </w:tc>
        <w:tc>
          <w:tcPr>
            <w:tcW w:w="7388" w:type="dxa"/>
            <w:gridSpan w:val="3"/>
            <w:shd w:val="clear" w:color="auto" w:fill="auto"/>
            <w:vAlign w:val="center"/>
            <w:hideMark/>
          </w:tcPr>
          <w:p w:rsidR="008E1594" w:rsidRPr="00B04DEC" w:rsidRDefault="008E1594" w:rsidP="00CE31F9">
            <w:pPr>
              <w:pStyle w:val="a7"/>
              <w:widowControl/>
              <w:spacing w:beforeAutospacing="0" w:afterAutospacing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1、是否接受众筹研发？  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是□ 拟愿出</w:t>
            </w:r>
            <w:r w:rsidRPr="00864A9E">
              <w:rPr>
                <w:rFonts w:ascii="宋体" w:eastAsia="宋体" w:hAnsi="宋体" w:cs="宋体" w:hint="eastAsia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万元   否□；</w:t>
            </w:r>
          </w:p>
        </w:tc>
      </w:tr>
      <w:tr w:rsidR="008E1594" w:rsidTr="00CE31F9">
        <w:trPr>
          <w:trHeight w:val="450"/>
        </w:trPr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8E1594" w:rsidRDefault="008E1594" w:rsidP="00CE3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8" w:type="dxa"/>
            <w:gridSpan w:val="3"/>
            <w:shd w:val="clear" w:color="auto" w:fill="auto"/>
            <w:vAlign w:val="center"/>
            <w:hideMark/>
          </w:tcPr>
          <w:p w:rsidR="008E1594" w:rsidRDefault="008E1594" w:rsidP="00CE31F9">
            <w:pPr>
              <w:pStyle w:val="a7"/>
              <w:widowControl/>
              <w:spacing w:beforeAutospacing="0" w:afterAutospacing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2、是否愿接受合作研发并以股权形式分享科技成果？   是□  否□</w:t>
            </w:r>
          </w:p>
        </w:tc>
      </w:tr>
    </w:tbl>
    <w:p w:rsidR="008E1594" w:rsidRPr="00812D70" w:rsidRDefault="008E1594" w:rsidP="00260200">
      <w:pPr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sectPr w:rsidR="008E1594" w:rsidRPr="00812D70" w:rsidSect="008F49E1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C7" w:rsidRPr="00D30415" w:rsidRDefault="003528C7" w:rsidP="00260200">
      <w:pPr>
        <w:rPr>
          <w:rFonts w:ascii="Calibri" w:eastAsia="宋体" w:hAnsi="Calibri"/>
        </w:rPr>
      </w:pPr>
      <w:r>
        <w:separator/>
      </w:r>
    </w:p>
  </w:endnote>
  <w:endnote w:type="continuationSeparator" w:id="0">
    <w:p w:rsidR="003528C7" w:rsidRPr="00D30415" w:rsidRDefault="003528C7" w:rsidP="00260200">
      <w:pPr>
        <w:rPr>
          <w:rFonts w:ascii="Calibri" w:eastAsia="宋体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C7" w:rsidRPr="00D30415" w:rsidRDefault="003528C7" w:rsidP="00260200">
      <w:pPr>
        <w:rPr>
          <w:rFonts w:ascii="Calibri" w:eastAsia="宋体" w:hAnsi="Calibri"/>
        </w:rPr>
      </w:pPr>
      <w:r>
        <w:separator/>
      </w:r>
    </w:p>
  </w:footnote>
  <w:footnote w:type="continuationSeparator" w:id="0">
    <w:p w:rsidR="003528C7" w:rsidRPr="00D30415" w:rsidRDefault="003528C7" w:rsidP="00260200">
      <w:pPr>
        <w:rPr>
          <w:rFonts w:ascii="Calibri" w:eastAsia="宋体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5283"/>
    <w:multiLevelType w:val="hybridMultilevel"/>
    <w:tmpl w:val="7F06A602"/>
    <w:lvl w:ilvl="0" w:tplc="BF0E296C">
      <w:start w:val="1"/>
      <w:numFmt w:val="decimal"/>
      <w:lvlText w:val="%1、"/>
      <w:lvlJc w:val="left"/>
      <w:pPr>
        <w:ind w:left="1705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9452521"/>
    <w:multiLevelType w:val="hybridMultilevel"/>
    <w:tmpl w:val="19E6FD7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6E6"/>
    <w:rsid w:val="0003170D"/>
    <w:rsid w:val="00032644"/>
    <w:rsid w:val="000B0E8C"/>
    <w:rsid w:val="000B6F59"/>
    <w:rsid w:val="001937F2"/>
    <w:rsid w:val="001A53C4"/>
    <w:rsid w:val="001C01BE"/>
    <w:rsid w:val="001E289A"/>
    <w:rsid w:val="001E7532"/>
    <w:rsid w:val="0020045D"/>
    <w:rsid w:val="00260200"/>
    <w:rsid w:val="002A1F3B"/>
    <w:rsid w:val="002B5B33"/>
    <w:rsid w:val="002D668B"/>
    <w:rsid w:val="002F6399"/>
    <w:rsid w:val="003528C7"/>
    <w:rsid w:val="00362A6E"/>
    <w:rsid w:val="0039440A"/>
    <w:rsid w:val="003A37E5"/>
    <w:rsid w:val="003B7417"/>
    <w:rsid w:val="003E338A"/>
    <w:rsid w:val="003F2330"/>
    <w:rsid w:val="0042208D"/>
    <w:rsid w:val="00432E4C"/>
    <w:rsid w:val="00432F2C"/>
    <w:rsid w:val="00463563"/>
    <w:rsid w:val="00466FBA"/>
    <w:rsid w:val="00470452"/>
    <w:rsid w:val="00496EEF"/>
    <w:rsid w:val="004D4CD8"/>
    <w:rsid w:val="004F1673"/>
    <w:rsid w:val="005045F0"/>
    <w:rsid w:val="00550CDB"/>
    <w:rsid w:val="005E6106"/>
    <w:rsid w:val="005F400D"/>
    <w:rsid w:val="005F70F2"/>
    <w:rsid w:val="006058C1"/>
    <w:rsid w:val="006532D9"/>
    <w:rsid w:val="006943E9"/>
    <w:rsid w:val="007176E8"/>
    <w:rsid w:val="0073041C"/>
    <w:rsid w:val="00792392"/>
    <w:rsid w:val="007E0D2F"/>
    <w:rsid w:val="008103B4"/>
    <w:rsid w:val="00812D70"/>
    <w:rsid w:val="008243BE"/>
    <w:rsid w:val="008414DB"/>
    <w:rsid w:val="0084435C"/>
    <w:rsid w:val="00845521"/>
    <w:rsid w:val="00845B19"/>
    <w:rsid w:val="00861D96"/>
    <w:rsid w:val="00863DFF"/>
    <w:rsid w:val="00864A9E"/>
    <w:rsid w:val="008A16CF"/>
    <w:rsid w:val="008A3CAE"/>
    <w:rsid w:val="008C5E07"/>
    <w:rsid w:val="008E1594"/>
    <w:rsid w:val="008F385A"/>
    <w:rsid w:val="008F49E1"/>
    <w:rsid w:val="00904F23"/>
    <w:rsid w:val="00921551"/>
    <w:rsid w:val="00941593"/>
    <w:rsid w:val="009816E6"/>
    <w:rsid w:val="009D2429"/>
    <w:rsid w:val="009F67F8"/>
    <w:rsid w:val="00A35E8C"/>
    <w:rsid w:val="00A71BEB"/>
    <w:rsid w:val="00A9413A"/>
    <w:rsid w:val="00A941B6"/>
    <w:rsid w:val="00AA3229"/>
    <w:rsid w:val="00AA3AC0"/>
    <w:rsid w:val="00AF70DA"/>
    <w:rsid w:val="00B01BFE"/>
    <w:rsid w:val="00B04DEC"/>
    <w:rsid w:val="00B119B7"/>
    <w:rsid w:val="00B1796D"/>
    <w:rsid w:val="00B312B3"/>
    <w:rsid w:val="00B719D6"/>
    <w:rsid w:val="00C04FDB"/>
    <w:rsid w:val="00C11E64"/>
    <w:rsid w:val="00C4472B"/>
    <w:rsid w:val="00CA0D74"/>
    <w:rsid w:val="00CB5204"/>
    <w:rsid w:val="00CF50BC"/>
    <w:rsid w:val="00D02673"/>
    <w:rsid w:val="00D17ADD"/>
    <w:rsid w:val="00D5428E"/>
    <w:rsid w:val="00D7068F"/>
    <w:rsid w:val="00DE6AE1"/>
    <w:rsid w:val="00E86F07"/>
    <w:rsid w:val="00E94F88"/>
    <w:rsid w:val="00EB3315"/>
    <w:rsid w:val="00F03E9D"/>
    <w:rsid w:val="00F06924"/>
    <w:rsid w:val="00F36B79"/>
    <w:rsid w:val="00F416D7"/>
    <w:rsid w:val="00F53437"/>
    <w:rsid w:val="00F53D47"/>
    <w:rsid w:val="00FD78A0"/>
    <w:rsid w:val="00FF4745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7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60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020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0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020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C01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01BE"/>
    <w:rPr>
      <w:sz w:val="18"/>
      <w:szCs w:val="18"/>
    </w:rPr>
  </w:style>
  <w:style w:type="paragraph" w:styleId="a7">
    <w:name w:val="Normal (Web)"/>
    <w:basedOn w:val="a"/>
    <w:uiPriority w:val="99"/>
    <w:unhideWhenUsed/>
    <w:rsid w:val="00F0692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2021-06-01T03:56:00Z</dcterms:created>
  <dcterms:modified xsi:type="dcterms:W3CDTF">2021-06-02T03:50:00Z</dcterms:modified>
</cp:coreProperties>
</file>