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培训流程表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346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时间</w:t>
            </w:r>
          </w:p>
        </w:tc>
        <w:tc>
          <w:tcPr>
            <w:tcW w:w="346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活动内容</w:t>
            </w:r>
          </w:p>
        </w:tc>
        <w:tc>
          <w:tcPr>
            <w:tcW w:w="284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8:00-8:30</w:t>
            </w:r>
          </w:p>
        </w:tc>
        <w:tc>
          <w:tcPr>
            <w:tcW w:w="3463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参会人员签到</w:t>
            </w:r>
          </w:p>
        </w:tc>
        <w:tc>
          <w:tcPr>
            <w:tcW w:w="2841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8:30-9:20</w:t>
            </w:r>
          </w:p>
        </w:tc>
        <w:tc>
          <w:tcPr>
            <w:tcW w:w="3463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《科技型中小企业认定》实操培训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841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庞家柳（柳州市智能制造科技服务中心高级工程师，《柳州市科技型中小企业认定》管理人员）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9:20-9:30</w:t>
            </w:r>
          </w:p>
        </w:tc>
        <w:tc>
          <w:tcPr>
            <w:tcW w:w="3463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现场交流答惑</w:t>
            </w:r>
          </w:p>
        </w:tc>
        <w:tc>
          <w:tcPr>
            <w:tcW w:w="2841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9:30-10:00</w:t>
            </w:r>
          </w:p>
        </w:tc>
        <w:tc>
          <w:tcPr>
            <w:tcW w:w="3463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《企业</w:t>
            </w:r>
            <w:r>
              <w:fldChar w:fldCharType="begin"/>
            </w:r>
            <w:r>
              <w:instrText xml:space="preserve"> HYPERLINK "https://www.so.com/link?m=bA7jtCWYmTvPOL2lbXeHwl8txl1OqVfsmZPgg0YeoyYUVBwUbatG5v7HejkpDdUEUM5uCffo8Js8qx5OcN9FDhwB7mAf1bXPa7E1vhV1QrLxhow4mSXOwkrweInRL1reDPARJX6ECIybyUUXBYk0ifipKK5/SeEOfw4o36CWnG5gBmLRVDs4Rte7NYKKpZeNjVK5Qd8FOhecEQ7OdwVV28Tmb7e3qcXFtbxdVLw==" \t "https://www.so.com/_blank"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研发费用奖补申报实务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》培训</w:t>
            </w:r>
          </w:p>
        </w:tc>
        <w:tc>
          <w:tcPr>
            <w:tcW w:w="2841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钟丽娜（柳州市科学技术局发展规划与资源配置科科长）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10:00-10:20 </w:t>
            </w:r>
          </w:p>
        </w:tc>
        <w:tc>
          <w:tcPr>
            <w:tcW w:w="3463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《企业研发费用奖补申报系统》实操培训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pStyle w:val="2"/>
              <w:spacing w:line="560" w:lineRule="exact"/>
              <w:jc w:val="both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kern w:val="2"/>
                <w:sz w:val="32"/>
                <w:szCs w:val="32"/>
              </w:rPr>
              <w:t>李晟（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柳州市科学技术局发展规划与资源配置科科员）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10:20-10:30</w:t>
            </w:r>
          </w:p>
        </w:tc>
        <w:tc>
          <w:tcPr>
            <w:tcW w:w="3463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现场交流答惑</w:t>
            </w:r>
          </w:p>
        </w:tc>
        <w:tc>
          <w:tcPr>
            <w:tcW w:w="2841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10:30-11:50</w:t>
            </w:r>
          </w:p>
        </w:tc>
        <w:tc>
          <w:tcPr>
            <w:tcW w:w="3463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《</w:t>
            </w:r>
            <w:r>
              <w:fldChar w:fldCharType="begin"/>
            </w:r>
            <w:r>
              <w:instrText xml:space="preserve"> HYPERLINK "https://www.360kuai.com/pc/9764aa5cc1f63bc81?cota=4&amp;kuai_so=1&amp;tj_url=so_rec&amp;sign=360_57c3bbd1&amp;refer_scene=so_1" \t "https://www.so.com/_blank"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技术合同免税政策及认定登记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》实操培训</w:t>
            </w:r>
          </w:p>
        </w:tc>
        <w:tc>
          <w:tcPr>
            <w:tcW w:w="2841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劳超（广西东盟技术转移中心部长）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11:50-12:00</w:t>
            </w:r>
          </w:p>
        </w:tc>
        <w:tc>
          <w:tcPr>
            <w:tcW w:w="3463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现场交流答惑</w:t>
            </w:r>
          </w:p>
        </w:tc>
        <w:tc>
          <w:tcPr>
            <w:tcW w:w="2841" w:type="dxa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spacing w:line="560" w:lineRule="exact"/>
        <w:rPr>
          <w:rFonts w:ascii="Times New Roman" w:hAnsi="Times New Roman"/>
          <w:color w:val="auto"/>
        </w:rPr>
      </w:pPr>
    </w:p>
    <w:sectPr>
      <w:footerReference r:id="rId3" w:type="default"/>
      <w:pgSz w:w="11906" w:h="16838"/>
      <w:pgMar w:top="209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631443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2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563B3"/>
    <w:rsid w:val="000A4E80"/>
    <w:rsid w:val="00146CB9"/>
    <w:rsid w:val="00244B2E"/>
    <w:rsid w:val="0037459B"/>
    <w:rsid w:val="003952B5"/>
    <w:rsid w:val="00486273"/>
    <w:rsid w:val="004C7DEB"/>
    <w:rsid w:val="006E5C74"/>
    <w:rsid w:val="0078151B"/>
    <w:rsid w:val="00806DEA"/>
    <w:rsid w:val="008D2192"/>
    <w:rsid w:val="00B51B64"/>
    <w:rsid w:val="00C06AD0"/>
    <w:rsid w:val="00C463D7"/>
    <w:rsid w:val="00C94E53"/>
    <w:rsid w:val="00D47B25"/>
    <w:rsid w:val="00DF2469"/>
    <w:rsid w:val="00EF6B46"/>
    <w:rsid w:val="02462311"/>
    <w:rsid w:val="02801B41"/>
    <w:rsid w:val="077E4F02"/>
    <w:rsid w:val="1AF40FB4"/>
    <w:rsid w:val="1C0C7FB7"/>
    <w:rsid w:val="23F96764"/>
    <w:rsid w:val="255A03A1"/>
    <w:rsid w:val="31267DC3"/>
    <w:rsid w:val="3664508E"/>
    <w:rsid w:val="370B215B"/>
    <w:rsid w:val="3C8F42A8"/>
    <w:rsid w:val="3CC95249"/>
    <w:rsid w:val="4DD563B3"/>
    <w:rsid w:val="55285C05"/>
    <w:rsid w:val="5B4A26A3"/>
    <w:rsid w:val="61FD28B9"/>
    <w:rsid w:val="690729D7"/>
    <w:rsid w:val="699A626A"/>
    <w:rsid w:val="6E5D2276"/>
    <w:rsid w:val="6F56038E"/>
    <w:rsid w:val="6FFC3FE8"/>
    <w:rsid w:val="76F970AD"/>
    <w:rsid w:val="778709D4"/>
    <w:rsid w:val="7D9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</Words>
  <Characters>1673</Characters>
  <Lines>13</Lines>
  <Paragraphs>3</Paragraphs>
  <TotalTime>23</TotalTime>
  <ScaleCrop>false</ScaleCrop>
  <LinksUpToDate>false</LinksUpToDate>
  <CharactersWithSpaces>1963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2021-04-13T03:27:00Z</dcterms:created>
  <dc:creator> 猴子请来的逗比</dc:creator>
  <cp:lastModifiedBy>Administrator</cp:lastModifiedBy>
  <dcterms:modified xsi:type="dcterms:W3CDTF">2021-04-21T03:50:09Z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SaveFontToCloudKey">
    <vt:lpwstr>241984275_btnclosed</vt:lpwstr>
  </property>
</Properties>
</file>